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0F8F1" w14:textId="5B411735" w:rsidR="11DBA41C" w:rsidRDefault="11DBA41C" w:rsidP="0003073E">
      <w:pPr>
        <w:jc w:val="center"/>
        <w:rPr>
          <w:rFonts w:ascii="Calibri" w:eastAsia="Calibri" w:hAnsi="Calibri" w:cs="Calibri"/>
          <w:b/>
          <w:bCs/>
          <w:color w:val="000000" w:themeColor="text1"/>
          <w:sz w:val="28"/>
          <w:szCs w:val="28"/>
        </w:rPr>
      </w:pPr>
      <w:r w:rsidRPr="7CB82CF3">
        <w:rPr>
          <w:rFonts w:ascii="Calibri" w:eastAsia="Calibri" w:hAnsi="Calibri" w:cs="Calibri"/>
          <w:b/>
          <w:bCs/>
          <w:color w:val="000000" w:themeColor="text1"/>
          <w:sz w:val="28"/>
          <w:szCs w:val="28"/>
        </w:rPr>
        <w:t>ABPM Certification Checklist:</w:t>
      </w:r>
    </w:p>
    <w:p w14:paraId="37F8F0AC" w14:textId="50ABBD06" w:rsidR="7CB82CF3" w:rsidRDefault="7CB82CF3" w:rsidP="7CB82CF3">
      <w:pPr>
        <w:rPr>
          <w:rFonts w:ascii="Calibri" w:eastAsia="Calibri" w:hAnsi="Calibri" w:cs="Calibri"/>
          <w:b/>
          <w:bCs/>
          <w:color w:val="000000" w:themeColor="text1"/>
          <w:sz w:val="28"/>
          <w:szCs w:val="28"/>
        </w:rPr>
      </w:pPr>
    </w:p>
    <w:p w14:paraId="30B8D412" w14:textId="7BD7E393" w:rsidR="003421FC" w:rsidRDefault="00071B9F" w:rsidP="003608EA">
      <w:r w:rsidRPr="00071B9F">
        <w:rPr>
          <w:noProof/>
        </w:rPr>
        <w:drawing>
          <wp:anchor distT="0" distB="0" distL="114300" distR="114300" simplePos="0" relativeHeight="251658240" behindDoc="0" locked="0" layoutInCell="1" allowOverlap="1" wp14:anchorId="47B92BAE" wp14:editId="24C8D149">
            <wp:simplePos x="0" y="0"/>
            <wp:positionH relativeFrom="column">
              <wp:posOffset>4627880</wp:posOffset>
            </wp:positionH>
            <wp:positionV relativeFrom="paragraph">
              <wp:posOffset>0</wp:posOffset>
            </wp:positionV>
            <wp:extent cx="1888067" cy="1340407"/>
            <wp:effectExtent l="0" t="0" r="4445" b="63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88067" cy="1340407"/>
                    </a:xfrm>
                    <a:prstGeom prst="rect">
                      <a:avLst/>
                    </a:prstGeom>
                  </pic:spPr>
                </pic:pic>
              </a:graphicData>
            </a:graphic>
          </wp:anchor>
        </w:drawing>
      </w:r>
      <w:r w:rsidR="003421FC" w:rsidRPr="003421FC">
        <w:rPr>
          <w:u w:val="single"/>
        </w:rPr>
        <w:t>Date</w:t>
      </w:r>
      <w:r w:rsidR="003421FC" w:rsidRPr="003421FC">
        <w:rPr>
          <w:b/>
          <w:bCs/>
          <w:u w:val="single"/>
        </w:rPr>
        <w:t>:</w:t>
      </w:r>
      <w:r w:rsidR="003421FC">
        <w:t xml:space="preserve">  </w:t>
      </w:r>
      <w:r w:rsidR="003421FC" w:rsidRPr="00FA7AB5">
        <w:rPr>
          <w:b/>
        </w:rPr>
        <w:t>_____________________</w:t>
      </w:r>
    </w:p>
    <w:p w14:paraId="7857D69E" w14:textId="77777777" w:rsidR="003608EA" w:rsidRPr="003421FC" w:rsidRDefault="003608EA" w:rsidP="003608EA">
      <w:pPr>
        <w:rPr>
          <w:u w:val="single"/>
        </w:rPr>
      </w:pPr>
    </w:p>
    <w:p w14:paraId="42E047EE" w14:textId="77777777" w:rsidR="003421FC" w:rsidRPr="003421FC" w:rsidRDefault="003421FC" w:rsidP="003608EA">
      <w:pPr>
        <w:rPr>
          <w:u w:val="single"/>
        </w:rPr>
      </w:pPr>
      <w:r w:rsidRPr="003421FC">
        <w:rPr>
          <w:u w:val="single"/>
        </w:rPr>
        <w:t>Name of staff member(s) being observed:</w:t>
      </w:r>
    </w:p>
    <w:p w14:paraId="3F180B8B" w14:textId="77777777" w:rsidR="003421FC" w:rsidRDefault="003421FC" w:rsidP="003608EA"/>
    <w:p w14:paraId="49821A8E" w14:textId="77777777" w:rsidR="003421FC" w:rsidRPr="00FA7AB5" w:rsidRDefault="003421FC" w:rsidP="003608EA">
      <w:pPr>
        <w:pBdr>
          <w:top w:val="single" w:sz="12" w:space="1" w:color="auto"/>
          <w:bottom w:val="single" w:sz="12" w:space="1" w:color="auto"/>
        </w:pBdr>
      </w:pPr>
    </w:p>
    <w:p w14:paraId="6540B765" w14:textId="5DAC2B7C" w:rsidR="00071B9F" w:rsidRDefault="003608EA" w:rsidP="003608EA">
      <w:pPr>
        <w:rPr>
          <w:u w:val="single"/>
        </w:rPr>
      </w:pPr>
      <w:r>
        <w:br w:type="textWrapping" w:clear="all"/>
      </w:r>
      <w:r w:rsidR="00FA7AB5">
        <w:rPr>
          <w:u w:val="single"/>
        </w:rPr>
        <w:t>Name of staff member observing:</w:t>
      </w:r>
    </w:p>
    <w:p w14:paraId="38A94B4C" w14:textId="77777777" w:rsidR="00FA7AB5" w:rsidRDefault="00FA7AB5" w:rsidP="003608EA">
      <w:pPr>
        <w:rPr>
          <w:u w:val="single"/>
        </w:rPr>
      </w:pPr>
    </w:p>
    <w:p w14:paraId="615B3B46" w14:textId="581D51A3" w:rsidR="00FA7AB5" w:rsidRPr="00FA7AB5" w:rsidRDefault="00FA7AB5" w:rsidP="003608EA">
      <w:pPr>
        <w:rPr>
          <w:b/>
          <w:u w:val="single"/>
        </w:rPr>
      </w:pPr>
      <w:r w:rsidRPr="00FA7AB5">
        <w:rPr>
          <w:b/>
          <w:u w:val="single"/>
        </w:rPr>
        <w:t>___________________________________________________________</w:t>
      </w:r>
    </w:p>
    <w:p w14:paraId="77D1D159" w14:textId="77777777" w:rsidR="00FA7AB5" w:rsidRPr="003421FC" w:rsidRDefault="00FA7AB5" w:rsidP="003608EA">
      <w:pPr>
        <w:rPr>
          <w:u w:val="single"/>
        </w:rPr>
      </w:pPr>
    </w:p>
    <w:p w14:paraId="188F4D5A" w14:textId="590C49F1" w:rsidR="00071B9F" w:rsidRPr="003421FC" w:rsidRDefault="003421FC">
      <w:pPr>
        <w:rPr>
          <w:u w:val="single"/>
        </w:rPr>
      </w:pPr>
      <w:r w:rsidRPr="003421FC">
        <w:rPr>
          <w:u w:val="single"/>
        </w:rPr>
        <w:t>Prior to participant arriving:</w:t>
      </w:r>
    </w:p>
    <w:p w14:paraId="477D7E7D" w14:textId="77777777" w:rsidR="003421FC" w:rsidRPr="003421FC" w:rsidRDefault="003421FC">
      <w:pPr>
        <w:rPr>
          <w:b/>
          <w:bCs/>
        </w:rPr>
      </w:pPr>
    </w:p>
    <w:p w14:paraId="609731B0" w14:textId="6C086DBE" w:rsidR="00071B9F" w:rsidRDefault="00FA7AB5" w:rsidP="003421FC">
      <w:pPr>
        <w:pStyle w:val="ListParagraph"/>
        <w:numPr>
          <w:ilvl w:val="0"/>
          <w:numId w:val="1"/>
        </w:numPr>
      </w:pPr>
      <w:r>
        <w:t>Ensures</w:t>
      </w:r>
      <w:r w:rsidR="003421FC">
        <w:t xml:space="preserve"> participant knows to wear a short or loose sleeve shirt so the blood pressure cuff can be placed on their bare skin. </w:t>
      </w:r>
    </w:p>
    <w:p w14:paraId="2FE9CCD9" w14:textId="3B46025C" w:rsidR="003421FC" w:rsidRDefault="003421FC" w:rsidP="003421FC"/>
    <w:p w14:paraId="07D566C8" w14:textId="3083D3BD" w:rsidR="003421FC" w:rsidRDefault="003421FC" w:rsidP="003421FC">
      <w:pPr>
        <w:rPr>
          <w:u w:val="single"/>
        </w:rPr>
      </w:pPr>
      <w:r>
        <w:rPr>
          <w:u w:val="single"/>
        </w:rPr>
        <w:t>Set up for ABPM placement:</w:t>
      </w:r>
    </w:p>
    <w:p w14:paraId="051945EC" w14:textId="77777777" w:rsidR="003421FC" w:rsidRPr="003421FC" w:rsidRDefault="003421FC" w:rsidP="003421FC">
      <w:pPr>
        <w:rPr>
          <w:u w:val="single"/>
        </w:rPr>
      </w:pPr>
    </w:p>
    <w:p w14:paraId="340896A5" w14:textId="170BA466" w:rsidR="003421FC" w:rsidRDefault="00FA7AB5" w:rsidP="003421FC">
      <w:pPr>
        <w:pStyle w:val="ListParagraph"/>
        <w:numPr>
          <w:ilvl w:val="0"/>
          <w:numId w:val="1"/>
        </w:numPr>
      </w:pPr>
      <w:r>
        <w:t xml:space="preserve">Verifies </w:t>
      </w:r>
      <w:r w:rsidR="003421FC">
        <w:t>participant ID and confirm consent.</w:t>
      </w:r>
    </w:p>
    <w:p w14:paraId="539775CA" w14:textId="274A8A52" w:rsidR="003421FC" w:rsidRDefault="00FA7AB5" w:rsidP="003421FC">
      <w:pPr>
        <w:pStyle w:val="ListParagraph"/>
        <w:numPr>
          <w:ilvl w:val="0"/>
          <w:numId w:val="1"/>
        </w:numPr>
      </w:pPr>
      <w:r>
        <w:t>Has</w:t>
      </w:r>
      <w:r w:rsidR="003421FC">
        <w:t xml:space="preserve"> an </w:t>
      </w:r>
      <w:r w:rsidR="003421FC" w:rsidRPr="00934D9A">
        <w:rPr>
          <w:b/>
          <w:bCs/>
        </w:rPr>
        <w:t>ABPM Data Collection Form (ABPM_CF) and ABPM Log</w:t>
      </w:r>
      <w:r w:rsidR="003421FC">
        <w:t xml:space="preserve">, each with the correct participant label. </w:t>
      </w:r>
    </w:p>
    <w:p w14:paraId="404446CA" w14:textId="71A945C6" w:rsidR="003421FC" w:rsidRDefault="003421FC" w:rsidP="003421FC">
      <w:pPr>
        <w:pStyle w:val="ListParagraph"/>
        <w:numPr>
          <w:ilvl w:val="0"/>
          <w:numId w:val="1"/>
        </w:numPr>
      </w:pPr>
      <w:r>
        <w:t>Make</w:t>
      </w:r>
      <w:r w:rsidR="00FA7AB5">
        <w:t>s</w:t>
      </w:r>
      <w:r>
        <w:t xml:space="preserve"> sure computer with the S</w:t>
      </w:r>
      <w:r w:rsidR="00E363E8">
        <w:t>pacelabs S</w:t>
      </w:r>
      <w:r>
        <w:t xml:space="preserve">entinel 11 software </w:t>
      </w:r>
      <w:r w:rsidR="00E363E8">
        <w:t xml:space="preserve">is </w:t>
      </w:r>
      <w:r w:rsidR="005F5003">
        <w:t xml:space="preserve">turned </w:t>
      </w:r>
      <w:r w:rsidR="00E363E8">
        <w:t>on and the application is open, ready for use.</w:t>
      </w:r>
    </w:p>
    <w:p w14:paraId="4DE23E71" w14:textId="05E6C2E8" w:rsidR="003421FC" w:rsidRDefault="00E363E8" w:rsidP="003421FC">
      <w:pPr>
        <w:pStyle w:val="ListParagraph"/>
        <w:numPr>
          <w:ilvl w:val="0"/>
          <w:numId w:val="1"/>
        </w:numPr>
      </w:pPr>
      <w:r>
        <w:t>Place</w:t>
      </w:r>
      <w:r w:rsidR="00FA7AB5">
        <w:t>s</w:t>
      </w:r>
      <w:r>
        <w:t xml:space="preserve"> new batteries in the </w:t>
      </w:r>
      <w:proofErr w:type="spellStart"/>
      <w:r>
        <w:t>OnTrak</w:t>
      </w:r>
      <w:proofErr w:type="spellEnd"/>
      <w:r>
        <w:t xml:space="preserve"> ABPM device monitor.</w:t>
      </w:r>
    </w:p>
    <w:p w14:paraId="40281061" w14:textId="00CFE912" w:rsidR="00E363E8" w:rsidRDefault="00E363E8" w:rsidP="003421FC">
      <w:pPr>
        <w:pStyle w:val="ListParagraph"/>
        <w:numPr>
          <w:ilvl w:val="0"/>
          <w:numId w:val="1"/>
        </w:numPr>
      </w:pPr>
      <w:r>
        <w:t>Plug</w:t>
      </w:r>
      <w:r w:rsidR="00FA7AB5">
        <w:t>s</w:t>
      </w:r>
      <w:r>
        <w:t xml:space="preserve"> monitor into the computer using the </w:t>
      </w:r>
      <w:r w:rsidR="00934D9A">
        <w:t xml:space="preserve">provided </w:t>
      </w:r>
      <w:r>
        <w:t xml:space="preserve">USB cable. </w:t>
      </w:r>
    </w:p>
    <w:p w14:paraId="2F36CB52" w14:textId="432D0026" w:rsidR="00E363E8" w:rsidRDefault="00E363E8" w:rsidP="003421FC">
      <w:pPr>
        <w:pStyle w:val="ListParagraph"/>
        <w:numPr>
          <w:ilvl w:val="0"/>
          <w:numId w:val="1"/>
        </w:numPr>
      </w:pPr>
      <w:r>
        <w:t>Turn</w:t>
      </w:r>
      <w:r w:rsidR="00FA7AB5">
        <w:t>s</w:t>
      </w:r>
      <w:r>
        <w:t xml:space="preserve"> on the monitor and wait for the screen to </w:t>
      </w:r>
      <w:proofErr w:type="gramStart"/>
      <w:r>
        <w:t>say</w:t>
      </w:r>
      <w:proofErr w:type="gramEnd"/>
      <w:r>
        <w:t xml:space="preserve"> “Connected to PC”.</w:t>
      </w:r>
    </w:p>
    <w:p w14:paraId="5178D966" w14:textId="306B9CE1" w:rsidR="00E363E8" w:rsidRDefault="00E363E8" w:rsidP="003421FC">
      <w:pPr>
        <w:pStyle w:val="ListParagraph"/>
        <w:numPr>
          <w:ilvl w:val="0"/>
          <w:numId w:val="1"/>
        </w:numPr>
      </w:pPr>
      <w:r>
        <w:t>Follow</w:t>
      </w:r>
      <w:r w:rsidR="00FA7AB5">
        <w:t>s</w:t>
      </w:r>
      <w:r>
        <w:t xml:space="preserve"> Sentinel 11/</w:t>
      </w:r>
      <w:proofErr w:type="spellStart"/>
      <w:r>
        <w:t>OnTrak</w:t>
      </w:r>
      <w:proofErr w:type="spellEnd"/>
      <w:r>
        <w:t xml:space="preserve"> instructions</w:t>
      </w:r>
    </w:p>
    <w:p w14:paraId="5FD061D9" w14:textId="3E73F17E" w:rsidR="003421FC" w:rsidRDefault="00FA7AB5" w:rsidP="00E363E8">
      <w:pPr>
        <w:pStyle w:val="ListParagraph"/>
        <w:numPr>
          <w:ilvl w:val="0"/>
          <w:numId w:val="1"/>
        </w:numPr>
      </w:pPr>
      <w:r>
        <w:t xml:space="preserve">Verifies </w:t>
      </w:r>
      <w:r w:rsidR="00E363E8">
        <w:t xml:space="preserve">correct settings are selected (this should reflect the pre-programmed “ARIC APBM” protocol with Day starting at 07:00 and Night starting at 23:00. </w:t>
      </w:r>
    </w:p>
    <w:p w14:paraId="01225BC2" w14:textId="418C2B48" w:rsidR="00E363E8" w:rsidRDefault="00E363E8" w:rsidP="00E363E8"/>
    <w:p w14:paraId="3965464B" w14:textId="2F363593" w:rsidR="00E363E8" w:rsidRDefault="00E363E8" w:rsidP="00E363E8">
      <w:pPr>
        <w:rPr>
          <w:u w:val="single"/>
        </w:rPr>
      </w:pPr>
      <w:r>
        <w:rPr>
          <w:u w:val="single"/>
        </w:rPr>
        <w:t>ABPM Placement</w:t>
      </w:r>
      <w:r w:rsidR="005F5003">
        <w:rPr>
          <w:u w:val="single"/>
        </w:rPr>
        <w:t xml:space="preserve"> / Protocol</w:t>
      </w:r>
      <w:r>
        <w:rPr>
          <w:u w:val="single"/>
        </w:rPr>
        <w:t>:</w:t>
      </w:r>
    </w:p>
    <w:p w14:paraId="483CCCD4" w14:textId="5F8AAF2A" w:rsidR="00E363E8" w:rsidRDefault="00E363E8" w:rsidP="00E363E8">
      <w:pPr>
        <w:rPr>
          <w:u w:val="single"/>
        </w:rPr>
      </w:pPr>
    </w:p>
    <w:p w14:paraId="7D410469" w14:textId="010435BC" w:rsidR="00E363E8" w:rsidRPr="00E363E8" w:rsidRDefault="00E363E8" w:rsidP="00E363E8">
      <w:pPr>
        <w:pStyle w:val="ListParagraph"/>
        <w:numPr>
          <w:ilvl w:val="0"/>
          <w:numId w:val="2"/>
        </w:numPr>
        <w:rPr>
          <w:u w:val="single"/>
        </w:rPr>
      </w:pPr>
      <w:r>
        <w:t>Confirm</w:t>
      </w:r>
      <w:r w:rsidR="00FA7AB5">
        <w:t>s</w:t>
      </w:r>
      <w:r>
        <w:t xml:space="preserve"> which arm the participant prefers for blood pressure cuff placement.</w:t>
      </w:r>
    </w:p>
    <w:p w14:paraId="73D38660" w14:textId="29FA0FBB" w:rsidR="00E363E8" w:rsidRPr="00E363E8" w:rsidRDefault="00E363E8" w:rsidP="00E363E8">
      <w:pPr>
        <w:pStyle w:val="ListParagraph"/>
        <w:numPr>
          <w:ilvl w:val="0"/>
          <w:numId w:val="2"/>
        </w:numPr>
        <w:rPr>
          <w:u w:val="single"/>
        </w:rPr>
      </w:pPr>
      <w:r>
        <w:t>Use</w:t>
      </w:r>
      <w:r w:rsidR="00FA7AB5">
        <w:t>s</w:t>
      </w:r>
      <w:r>
        <w:t xml:space="preserve"> appropriate size blood pressure cuff and place on </w:t>
      </w:r>
      <w:r w:rsidR="00983862">
        <w:t>same arm as used for the seated BP</w:t>
      </w:r>
      <w:r>
        <w:t>.</w:t>
      </w:r>
    </w:p>
    <w:p w14:paraId="4631B122" w14:textId="7CA03CB2" w:rsidR="00E363E8" w:rsidRPr="00E363E8" w:rsidRDefault="00E363E8" w:rsidP="00E363E8">
      <w:pPr>
        <w:pStyle w:val="ListParagraph"/>
        <w:numPr>
          <w:ilvl w:val="0"/>
          <w:numId w:val="2"/>
        </w:numPr>
        <w:rPr>
          <w:u w:val="single"/>
        </w:rPr>
      </w:pPr>
      <w:r>
        <w:t>Place</w:t>
      </w:r>
      <w:r w:rsidR="00FA7AB5">
        <w:t>s</w:t>
      </w:r>
      <w:r>
        <w:t xml:space="preserve"> cuff over bare skin.</w:t>
      </w:r>
    </w:p>
    <w:p w14:paraId="7D439939" w14:textId="2A456713" w:rsidR="00E363E8" w:rsidRPr="00E363E8" w:rsidRDefault="00E363E8" w:rsidP="00E363E8">
      <w:pPr>
        <w:pStyle w:val="ListParagraph"/>
        <w:numPr>
          <w:ilvl w:val="0"/>
          <w:numId w:val="2"/>
        </w:numPr>
        <w:rPr>
          <w:u w:val="single"/>
        </w:rPr>
      </w:pPr>
      <w:r>
        <w:t>Make</w:t>
      </w:r>
      <w:r w:rsidR="00FA7AB5">
        <w:t>s</w:t>
      </w:r>
      <w:r>
        <w:t xml:space="preserve"> sure the attached tube runs up the arm and around the back of the participant. (Participant can clip this onto their clothing</w:t>
      </w:r>
      <w:r w:rsidR="005F5003">
        <w:t xml:space="preserve"> if preferred</w:t>
      </w:r>
      <w:r>
        <w:t>).</w:t>
      </w:r>
    </w:p>
    <w:p w14:paraId="74C4D1A3" w14:textId="438FFD13" w:rsidR="00E363E8" w:rsidRPr="00E931C5" w:rsidRDefault="00E363E8" w:rsidP="00E363E8">
      <w:pPr>
        <w:pStyle w:val="ListParagraph"/>
        <w:numPr>
          <w:ilvl w:val="0"/>
          <w:numId w:val="2"/>
        </w:numPr>
        <w:rPr>
          <w:u w:val="single"/>
        </w:rPr>
      </w:pPr>
      <w:r>
        <w:t>Explain</w:t>
      </w:r>
      <w:r w:rsidR="00FA7AB5">
        <w:t>s</w:t>
      </w:r>
      <w:r>
        <w:t xml:space="preserve"> to participant that blood pressure readings ar</w:t>
      </w:r>
      <w:r w:rsidR="00E931C5">
        <w:t>e visible at first, but then hidden after the initial reading.</w:t>
      </w:r>
    </w:p>
    <w:p w14:paraId="3390DBD3" w14:textId="05EC8C16" w:rsidR="00E931C5" w:rsidRPr="00E931C5" w:rsidRDefault="00E931C5" w:rsidP="00E363E8">
      <w:pPr>
        <w:pStyle w:val="ListParagraph"/>
        <w:numPr>
          <w:ilvl w:val="0"/>
          <w:numId w:val="2"/>
        </w:numPr>
        <w:rPr>
          <w:u w:val="single"/>
        </w:rPr>
      </w:pPr>
      <w:r>
        <w:t>Ask</w:t>
      </w:r>
      <w:r w:rsidR="00FA7AB5">
        <w:t>s</w:t>
      </w:r>
      <w:r>
        <w:t xml:space="preserve"> participant about their anticipated sleep and wake times. </w:t>
      </w:r>
      <w:r w:rsidRPr="005F5003">
        <w:rPr>
          <w:b/>
          <w:bCs/>
        </w:rPr>
        <w:t>Record</w:t>
      </w:r>
      <w:r>
        <w:t xml:space="preserve"> both answers.</w:t>
      </w:r>
    </w:p>
    <w:p w14:paraId="5B17A7D4" w14:textId="5EC6D4B9" w:rsidR="00C760C0" w:rsidRPr="00C760C0" w:rsidRDefault="00C760C0" w:rsidP="00E931C5">
      <w:pPr>
        <w:pStyle w:val="ListParagraph"/>
        <w:numPr>
          <w:ilvl w:val="0"/>
          <w:numId w:val="2"/>
        </w:numPr>
        <w:rPr>
          <w:u w:val="single"/>
        </w:rPr>
      </w:pPr>
      <w:r>
        <w:lastRenderedPageBreak/>
        <w:t>Provide</w:t>
      </w:r>
      <w:r w:rsidR="00FA7AB5">
        <w:t>s</w:t>
      </w:r>
      <w:r w:rsidR="00E931C5">
        <w:t xml:space="preserve"> participant their labeled ABPM log</w:t>
      </w:r>
      <w:r w:rsidR="005F5003">
        <w:t xml:space="preserve"> to take home with them.</w:t>
      </w:r>
    </w:p>
    <w:p w14:paraId="6F99A476" w14:textId="0CDBA7E9" w:rsidR="00E931C5" w:rsidRPr="005F5003" w:rsidRDefault="00C760C0" w:rsidP="00E931C5">
      <w:pPr>
        <w:pStyle w:val="ListParagraph"/>
        <w:numPr>
          <w:ilvl w:val="0"/>
          <w:numId w:val="2"/>
        </w:numPr>
        <w:rPr>
          <w:b/>
          <w:bCs/>
          <w:u w:val="single"/>
        </w:rPr>
      </w:pPr>
      <w:r>
        <w:t>Instruct</w:t>
      </w:r>
      <w:r w:rsidR="00FA7AB5">
        <w:t>s</w:t>
      </w:r>
      <w:r>
        <w:t xml:space="preserve"> participant that they must log their </w:t>
      </w:r>
      <w:r w:rsidR="00E931C5" w:rsidRPr="005F5003">
        <w:rPr>
          <w:b/>
          <w:bCs/>
        </w:rPr>
        <w:t xml:space="preserve">sleep time, wake time, and end of study </w:t>
      </w:r>
      <w:r w:rsidRPr="005F5003">
        <w:rPr>
          <w:b/>
          <w:bCs/>
        </w:rPr>
        <w:t xml:space="preserve">time. </w:t>
      </w:r>
    </w:p>
    <w:p w14:paraId="21AE8DF9" w14:textId="61C53BEE" w:rsidR="00E931C5" w:rsidRPr="00C760C0" w:rsidRDefault="00C760C0" w:rsidP="00E363E8">
      <w:pPr>
        <w:pStyle w:val="ListParagraph"/>
        <w:numPr>
          <w:ilvl w:val="0"/>
          <w:numId w:val="2"/>
        </w:numPr>
        <w:rPr>
          <w:u w:val="single"/>
        </w:rPr>
      </w:pPr>
      <w:r>
        <w:t>Inform</w:t>
      </w:r>
      <w:r w:rsidR="00FA7AB5">
        <w:t>s</w:t>
      </w:r>
      <w:r>
        <w:t xml:space="preserve"> participant they may remove the monitor to shower, for heavy exercise, or while driving, but instruct them to </w:t>
      </w:r>
      <w:r w:rsidRPr="00D11E8E">
        <w:rPr>
          <w:b/>
          <w:bCs/>
        </w:rPr>
        <w:t xml:space="preserve">NOT </w:t>
      </w:r>
      <w:r>
        <w:t xml:space="preserve">turn off the monitor. </w:t>
      </w:r>
    </w:p>
    <w:p w14:paraId="05F16798" w14:textId="669912B1" w:rsidR="00C760C0" w:rsidRPr="00C760C0" w:rsidRDefault="00C760C0" w:rsidP="00E363E8">
      <w:pPr>
        <w:pStyle w:val="ListParagraph"/>
        <w:numPr>
          <w:ilvl w:val="0"/>
          <w:numId w:val="2"/>
        </w:numPr>
        <w:rPr>
          <w:u w:val="single"/>
        </w:rPr>
      </w:pPr>
      <w:r>
        <w:t>Show</w:t>
      </w:r>
      <w:r w:rsidR="00FA7AB5">
        <w:t>s</w:t>
      </w:r>
      <w:r>
        <w:t xml:space="preserve"> participant how to properly replace the blood pressure cuff if they remove it</w:t>
      </w:r>
      <w:r w:rsidR="00D11E8E">
        <w:t xml:space="preserve"> for any of the reasons explained.</w:t>
      </w:r>
    </w:p>
    <w:p w14:paraId="33AC824D" w14:textId="196F0C76" w:rsidR="00C760C0" w:rsidRPr="00D11E8E" w:rsidRDefault="00D11E8E" w:rsidP="00E363E8">
      <w:pPr>
        <w:pStyle w:val="ListParagraph"/>
        <w:numPr>
          <w:ilvl w:val="0"/>
          <w:numId w:val="2"/>
        </w:numPr>
        <w:rPr>
          <w:u w:val="single"/>
        </w:rPr>
      </w:pPr>
      <w:r>
        <w:t>Inform</w:t>
      </w:r>
      <w:r w:rsidR="00FA7AB5">
        <w:t>s</w:t>
      </w:r>
      <w:r>
        <w:t xml:space="preserve"> patient that after they have completed </w:t>
      </w:r>
      <w:r>
        <w:rPr>
          <w:u w:val="single"/>
        </w:rPr>
        <w:t>26 hours</w:t>
      </w:r>
      <w:r>
        <w:t xml:space="preserve"> of blood pressure monitoring, they should do </w:t>
      </w:r>
      <w:r w:rsidR="005F5003">
        <w:rPr>
          <w:b/>
          <w:bCs/>
        </w:rPr>
        <w:t>one</w:t>
      </w:r>
      <w:r>
        <w:t xml:space="preserve"> manual measurement. To do this, instruct them to push the “action butto</w:t>
      </w:r>
      <w:r w:rsidR="005F5003">
        <w:t>n” on the device.</w:t>
      </w:r>
    </w:p>
    <w:p w14:paraId="30960DA3" w14:textId="543DBD85" w:rsidR="00D11E8E" w:rsidRPr="00D11E8E" w:rsidRDefault="00D11E8E" w:rsidP="00E363E8">
      <w:pPr>
        <w:pStyle w:val="ListParagraph"/>
        <w:numPr>
          <w:ilvl w:val="0"/>
          <w:numId w:val="2"/>
        </w:numPr>
        <w:rPr>
          <w:u w:val="single"/>
        </w:rPr>
      </w:pPr>
      <w:r>
        <w:t>Once the manual measurement is completed, instruct</w:t>
      </w:r>
      <w:r w:rsidR="00FA7AB5">
        <w:t>s</w:t>
      </w:r>
      <w:r>
        <w:t xml:space="preserve"> participant they can remove the monitor. </w:t>
      </w:r>
    </w:p>
    <w:p w14:paraId="655DD6DB" w14:textId="368707D6" w:rsidR="00D11E8E" w:rsidRPr="005F5003" w:rsidRDefault="00D11E8E" w:rsidP="00E363E8">
      <w:pPr>
        <w:pStyle w:val="ListParagraph"/>
        <w:numPr>
          <w:ilvl w:val="0"/>
          <w:numId w:val="2"/>
        </w:numPr>
        <w:rPr>
          <w:u w:val="single"/>
        </w:rPr>
      </w:pPr>
      <w:r>
        <w:t xml:space="preserve">Instruct participant to remove batteries from the monitor and record the time on the ABPM log. </w:t>
      </w:r>
    </w:p>
    <w:p w14:paraId="60C8062F" w14:textId="74A22F4F" w:rsidR="005F5003" w:rsidRDefault="005F5003" w:rsidP="005F5003">
      <w:pPr>
        <w:pStyle w:val="ListParagraph"/>
      </w:pPr>
    </w:p>
    <w:p w14:paraId="0CFDDBAB" w14:textId="068C0B2E" w:rsidR="005F5003" w:rsidRDefault="005F5003" w:rsidP="005F5003">
      <w:pPr>
        <w:rPr>
          <w:u w:val="single"/>
        </w:rPr>
      </w:pPr>
      <w:r>
        <w:rPr>
          <w:u w:val="single"/>
        </w:rPr>
        <w:t>To initiate ABPM:</w:t>
      </w:r>
    </w:p>
    <w:p w14:paraId="45959CBB" w14:textId="77777777" w:rsidR="005F5003" w:rsidRPr="005F5003" w:rsidRDefault="005F5003" w:rsidP="005F5003">
      <w:pPr>
        <w:rPr>
          <w:u w:val="single"/>
        </w:rPr>
      </w:pPr>
    </w:p>
    <w:p w14:paraId="302D6344" w14:textId="769EBC69" w:rsidR="00D11E8E" w:rsidRPr="00D11E8E" w:rsidRDefault="00D11E8E" w:rsidP="00E363E8">
      <w:pPr>
        <w:pStyle w:val="ListParagraph"/>
        <w:numPr>
          <w:ilvl w:val="0"/>
          <w:numId w:val="2"/>
        </w:numPr>
        <w:rPr>
          <w:u w:val="single"/>
        </w:rPr>
      </w:pPr>
      <w:r>
        <w:t>Unplug</w:t>
      </w:r>
      <w:r w:rsidR="00FA7AB5">
        <w:t>s</w:t>
      </w:r>
      <w:r>
        <w:t xml:space="preserve"> monitor from USB port</w:t>
      </w:r>
      <w:r w:rsidR="005F5003">
        <w:t xml:space="preserve"> / computer </w:t>
      </w:r>
      <w:r>
        <w:t>and press</w:t>
      </w:r>
      <w:r w:rsidR="00FA7AB5">
        <w:t>es action button to</w:t>
      </w:r>
      <w:r>
        <w:t xml:space="preserve"> begin first measurement. </w:t>
      </w:r>
    </w:p>
    <w:p w14:paraId="6C2E0AE7" w14:textId="0E776B2C" w:rsidR="00D11E8E" w:rsidRPr="00D11E8E" w:rsidRDefault="00D11E8E" w:rsidP="00D11E8E">
      <w:pPr>
        <w:pStyle w:val="ListParagraph"/>
        <w:numPr>
          <w:ilvl w:val="0"/>
          <w:numId w:val="2"/>
        </w:numPr>
        <w:rPr>
          <w:u w:val="single"/>
        </w:rPr>
      </w:pPr>
      <w:r>
        <w:t>Document</w:t>
      </w:r>
      <w:r w:rsidR="00FA7AB5">
        <w:t>s</w:t>
      </w:r>
      <w:r>
        <w:t xml:space="preserve"> time, systolic blood pressure, diastolic blood pressure, and heart rate from the first measurement on the ABPM_CF </w:t>
      </w:r>
      <w:r>
        <w:rPr>
          <w:b/>
          <w:bCs/>
        </w:rPr>
        <w:t xml:space="preserve">AND </w:t>
      </w:r>
      <w:r>
        <w:t>the start time o</w:t>
      </w:r>
      <w:r w:rsidR="005F5003">
        <w:t>n</w:t>
      </w:r>
      <w:r>
        <w:t xml:space="preserve"> their ABPM log.</w:t>
      </w:r>
    </w:p>
    <w:p w14:paraId="0579F640" w14:textId="16574117" w:rsidR="00D11E8E" w:rsidRPr="00D11E8E" w:rsidRDefault="00D11E8E" w:rsidP="00D11E8E">
      <w:pPr>
        <w:pStyle w:val="ListParagraph"/>
        <w:numPr>
          <w:ilvl w:val="0"/>
          <w:numId w:val="2"/>
        </w:numPr>
        <w:rPr>
          <w:u w:val="single"/>
        </w:rPr>
      </w:pPr>
      <w:r>
        <w:t>Record</w:t>
      </w:r>
      <w:r w:rsidR="00FA7AB5">
        <w:t>s</w:t>
      </w:r>
      <w:r>
        <w:t xml:space="preserve"> anticipated end time for the participant on their log (to help facilitate the correct end time entry).</w:t>
      </w:r>
    </w:p>
    <w:p w14:paraId="311C0323" w14:textId="2C68DB7C" w:rsidR="005F5003" w:rsidRPr="00B74C62" w:rsidRDefault="005F5003" w:rsidP="00E363E8">
      <w:pPr>
        <w:pStyle w:val="ListParagraph"/>
        <w:numPr>
          <w:ilvl w:val="0"/>
          <w:numId w:val="2"/>
        </w:numPr>
        <w:rPr>
          <w:u w:val="single"/>
        </w:rPr>
      </w:pPr>
      <w:r>
        <w:t>Explain</w:t>
      </w:r>
      <w:r w:rsidR="00FA7AB5">
        <w:t>s</w:t>
      </w:r>
      <w:r>
        <w:t xml:space="preserve"> to participant </w:t>
      </w:r>
      <w:r w:rsidR="00B74C62">
        <w:t xml:space="preserve">that they may proceed with their ARIC visit, however they should undergo at least one successful second BP measurement before they leave (to ensure the device is correctly firing every 20 minutes). </w:t>
      </w:r>
    </w:p>
    <w:p w14:paraId="624095B6" w14:textId="615E0567" w:rsidR="00B74C62" w:rsidRPr="00B74C62" w:rsidRDefault="00B74C62" w:rsidP="00B74C62">
      <w:pPr>
        <w:pStyle w:val="ListParagraph"/>
        <w:numPr>
          <w:ilvl w:val="0"/>
          <w:numId w:val="2"/>
        </w:numPr>
        <w:rPr>
          <w:u w:val="single"/>
        </w:rPr>
      </w:pPr>
      <w:r>
        <w:t>Remind</w:t>
      </w:r>
      <w:r w:rsidR="00FA7AB5">
        <w:t>s</w:t>
      </w:r>
      <w:r>
        <w:t xml:space="preserve"> patient once ABPM is completed,</w:t>
      </w:r>
      <w:r w:rsidR="00983862">
        <w:t xml:space="preserve"> to</w:t>
      </w:r>
      <w:r>
        <w:t xml:space="preserve"> send back monitor and BP cuff, along with their log, via pre-paid label and envelope (specific to each field center).</w:t>
      </w:r>
    </w:p>
    <w:p w14:paraId="74983266" w14:textId="607282AD" w:rsidR="00B74C62" w:rsidRDefault="00B74C62" w:rsidP="00B74C62">
      <w:pPr>
        <w:rPr>
          <w:u w:val="single"/>
        </w:rPr>
      </w:pPr>
    </w:p>
    <w:p w14:paraId="463B9D3F" w14:textId="00378222" w:rsidR="00B74C62" w:rsidRPr="00FA7AB5" w:rsidRDefault="00B74C62" w:rsidP="00B74C62">
      <w:pPr>
        <w:rPr>
          <w:i/>
        </w:rPr>
      </w:pPr>
      <w:r w:rsidRPr="00FA7AB5">
        <w:rPr>
          <w:i/>
        </w:rPr>
        <w:t>**Data download to begin once the device, bp cuff, and ABPM log are mailed back to the field center. **</w:t>
      </w:r>
    </w:p>
    <w:p w14:paraId="13E32FDA" w14:textId="0DAF8289" w:rsidR="00B74C62" w:rsidRDefault="00B74C62" w:rsidP="00B74C62">
      <w:pPr>
        <w:rPr>
          <w:u w:val="single"/>
        </w:rPr>
      </w:pPr>
    </w:p>
    <w:p w14:paraId="212F680F" w14:textId="1BED57B0" w:rsidR="00B74C62" w:rsidRDefault="00B74C62" w:rsidP="00B74C62">
      <w:pPr>
        <w:rPr>
          <w:u w:val="single"/>
        </w:rPr>
      </w:pPr>
      <w:r>
        <w:rPr>
          <w:u w:val="single"/>
        </w:rPr>
        <w:t>ABPM Data Download:</w:t>
      </w:r>
    </w:p>
    <w:p w14:paraId="7B49AB1D" w14:textId="54366FDE" w:rsidR="00B74C62" w:rsidRDefault="00B74C62" w:rsidP="00B74C62">
      <w:pPr>
        <w:rPr>
          <w:u w:val="single"/>
        </w:rPr>
      </w:pPr>
    </w:p>
    <w:p w14:paraId="476E8D10" w14:textId="514D1FBB" w:rsidR="00B74C62" w:rsidRDefault="00B74C62" w:rsidP="00B74C62">
      <w:pPr>
        <w:pStyle w:val="ListParagraph"/>
        <w:numPr>
          <w:ilvl w:val="0"/>
          <w:numId w:val="3"/>
        </w:numPr>
      </w:pPr>
      <w:r w:rsidRPr="00B74C62">
        <w:t>Log</w:t>
      </w:r>
      <w:r w:rsidR="00FA7AB5">
        <w:t>s</w:t>
      </w:r>
      <w:r w:rsidRPr="00B74C62">
        <w:t xml:space="preserve"> into Sentinel 11</w:t>
      </w:r>
    </w:p>
    <w:p w14:paraId="3F148123" w14:textId="16C7179C" w:rsidR="00B74C62" w:rsidRDefault="00B74C62" w:rsidP="00B74C62">
      <w:pPr>
        <w:pStyle w:val="ListParagraph"/>
        <w:numPr>
          <w:ilvl w:val="0"/>
          <w:numId w:val="3"/>
        </w:numPr>
      </w:pPr>
      <w:r>
        <w:t>Connect</w:t>
      </w:r>
      <w:r w:rsidR="00FA7AB5">
        <w:t>s</w:t>
      </w:r>
      <w:r>
        <w:t xml:space="preserve"> monitor to computer using provided USB cable</w:t>
      </w:r>
    </w:p>
    <w:p w14:paraId="14C15B90" w14:textId="6EE18ADE" w:rsidR="00B74C62" w:rsidRDefault="0026739B" w:rsidP="00B74C62">
      <w:pPr>
        <w:pStyle w:val="ListParagraph"/>
        <w:numPr>
          <w:ilvl w:val="0"/>
          <w:numId w:val="3"/>
        </w:numPr>
      </w:pPr>
      <w:r>
        <w:t>Place</w:t>
      </w:r>
      <w:r w:rsidR="00FA7AB5">
        <w:t>s</w:t>
      </w:r>
      <w:r>
        <w:t xml:space="preserve"> batteries in device to turn it on</w:t>
      </w:r>
    </w:p>
    <w:p w14:paraId="0BB9B941" w14:textId="5D9966A0" w:rsidR="0026739B" w:rsidRDefault="0026739B" w:rsidP="00B74C62">
      <w:pPr>
        <w:pStyle w:val="ListParagraph"/>
        <w:numPr>
          <w:ilvl w:val="0"/>
          <w:numId w:val="3"/>
        </w:numPr>
      </w:pPr>
      <w:r>
        <w:t>Click</w:t>
      </w:r>
      <w:r w:rsidR="00FA7AB5">
        <w:t>s</w:t>
      </w:r>
      <w:r>
        <w:t xml:space="preserve"> ABP</w:t>
      </w:r>
    </w:p>
    <w:p w14:paraId="36417FA8" w14:textId="6102EB41" w:rsidR="0026739B" w:rsidRDefault="0026739B" w:rsidP="00B74C62">
      <w:pPr>
        <w:pStyle w:val="ListParagraph"/>
        <w:numPr>
          <w:ilvl w:val="0"/>
          <w:numId w:val="3"/>
        </w:numPr>
      </w:pPr>
      <w:r>
        <w:t>Confirm</w:t>
      </w:r>
      <w:r w:rsidR="00FA7AB5">
        <w:t>s</w:t>
      </w:r>
      <w:r>
        <w:t xml:space="preserve"> participant ID</w:t>
      </w:r>
    </w:p>
    <w:p w14:paraId="2A0FAB0D" w14:textId="4808025E" w:rsidR="0026739B" w:rsidRDefault="0026739B" w:rsidP="00B74C62">
      <w:pPr>
        <w:pStyle w:val="ListParagraph"/>
        <w:numPr>
          <w:ilvl w:val="0"/>
          <w:numId w:val="3"/>
        </w:numPr>
      </w:pPr>
      <w:r>
        <w:t>Select</w:t>
      </w:r>
      <w:r w:rsidR="00FA7AB5">
        <w:t>s</w:t>
      </w:r>
      <w:r>
        <w:t xml:space="preserve"> “Download recording” </w:t>
      </w:r>
    </w:p>
    <w:p w14:paraId="7E1BDD69" w14:textId="14E17C1C" w:rsidR="0026739B" w:rsidRDefault="00FA7AB5" w:rsidP="00B74C62">
      <w:pPr>
        <w:pStyle w:val="ListParagraph"/>
        <w:numPr>
          <w:ilvl w:val="0"/>
          <w:numId w:val="3"/>
        </w:numPr>
      </w:pPr>
      <w:r>
        <w:t>Manually identifies</w:t>
      </w:r>
      <w:r w:rsidR="0026739B">
        <w:t xml:space="preserve"> the participant using the correct ID</w:t>
      </w:r>
    </w:p>
    <w:p w14:paraId="283507A4" w14:textId="2962F313" w:rsidR="0026739B" w:rsidRDefault="0026739B" w:rsidP="00B74C62">
      <w:pPr>
        <w:pStyle w:val="ListParagraph"/>
        <w:numPr>
          <w:ilvl w:val="0"/>
          <w:numId w:val="3"/>
        </w:numPr>
      </w:pPr>
      <w:r>
        <w:t>Select</w:t>
      </w:r>
      <w:r w:rsidR="00FA7AB5">
        <w:t>s</w:t>
      </w:r>
      <w:r>
        <w:t xml:space="preserve"> “Review Test” under settings</w:t>
      </w:r>
    </w:p>
    <w:p w14:paraId="385A21E6" w14:textId="5413DC85" w:rsidR="0026739B" w:rsidRDefault="0026739B" w:rsidP="00B74C62">
      <w:pPr>
        <w:pStyle w:val="ListParagraph"/>
        <w:numPr>
          <w:ilvl w:val="0"/>
          <w:numId w:val="3"/>
        </w:numPr>
      </w:pPr>
      <w:r>
        <w:t>Select</w:t>
      </w:r>
      <w:r w:rsidR="00FA7AB5">
        <w:t>s</w:t>
      </w:r>
      <w:r>
        <w:t xml:space="preserve"> “ARIC Report” under statistics</w:t>
      </w:r>
    </w:p>
    <w:p w14:paraId="61814519" w14:textId="18FFB223" w:rsidR="0026739B" w:rsidRDefault="0026739B" w:rsidP="00B74C62">
      <w:pPr>
        <w:pStyle w:val="ListParagraph"/>
        <w:numPr>
          <w:ilvl w:val="0"/>
          <w:numId w:val="3"/>
        </w:numPr>
      </w:pPr>
      <w:r>
        <w:t>Click</w:t>
      </w:r>
      <w:r w:rsidR="00FA7AB5">
        <w:t>s</w:t>
      </w:r>
      <w:r>
        <w:t xml:space="preserve"> “Save”</w:t>
      </w:r>
    </w:p>
    <w:p w14:paraId="66A04E30" w14:textId="246197B2" w:rsidR="0026739B" w:rsidRDefault="0026739B" w:rsidP="00B74C62">
      <w:pPr>
        <w:pStyle w:val="ListParagraph"/>
        <w:numPr>
          <w:ilvl w:val="0"/>
          <w:numId w:val="3"/>
        </w:numPr>
      </w:pPr>
      <w:r>
        <w:lastRenderedPageBreak/>
        <w:t>Select</w:t>
      </w:r>
      <w:r w:rsidR="00FA7AB5">
        <w:t>s</w:t>
      </w:r>
      <w:r>
        <w:t xml:space="preserve"> “Review Test” and then “Print”</w:t>
      </w:r>
    </w:p>
    <w:p w14:paraId="7774AAF7" w14:textId="2D80D9E9" w:rsidR="0026739B" w:rsidRDefault="00D61C39" w:rsidP="00B74C62">
      <w:pPr>
        <w:pStyle w:val="ListParagraph"/>
        <w:numPr>
          <w:ilvl w:val="0"/>
          <w:numId w:val="3"/>
        </w:numPr>
      </w:pPr>
      <w:r>
        <w:t>On the top right drop down menu, select “Report Format”, then “Full Report”</w:t>
      </w:r>
    </w:p>
    <w:p w14:paraId="433486E7" w14:textId="4F055D3B" w:rsidR="00D61C39" w:rsidRDefault="00D61C39" w:rsidP="00B74C62">
      <w:pPr>
        <w:pStyle w:val="ListParagraph"/>
        <w:numPr>
          <w:ilvl w:val="0"/>
          <w:numId w:val="3"/>
        </w:numPr>
      </w:pPr>
      <w:r>
        <w:t>Print</w:t>
      </w:r>
      <w:r w:rsidR="00FA7AB5">
        <w:t>s</w:t>
      </w:r>
      <w:r>
        <w:t xml:space="preserve"> one copy of the graph</w:t>
      </w:r>
    </w:p>
    <w:p w14:paraId="29FF0901" w14:textId="4E954725" w:rsidR="00D61C39" w:rsidRDefault="00D61C39" w:rsidP="00B74C62">
      <w:pPr>
        <w:pStyle w:val="ListParagraph"/>
        <w:numPr>
          <w:ilvl w:val="0"/>
          <w:numId w:val="3"/>
        </w:numPr>
      </w:pPr>
      <w:r>
        <w:t>When a small window appears, save the file at “PARTICPANTID, DD-MON-YY”</w:t>
      </w:r>
    </w:p>
    <w:p w14:paraId="2B5F47AE" w14:textId="56215010" w:rsidR="00D61C39" w:rsidRDefault="00D61C39" w:rsidP="00D61C39">
      <w:pPr>
        <w:pStyle w:val="ListParagraph"/>
        <w:numPr>
          <w:ilvl w:val="0"/>
          <w:numId w:val="3"/>
        </w:numPr>
      </w:pPr>
      <w:r>
        <w:t>Record</w:t>
      </w:r>
      <w:r w:rsidR="00FA7AB5">
        <w:t>s</w:t>
      </w:r>
      <w:r>
        <w:t xml:space="preserve"> day-time average from report (refer to safety algorithm </w:t>
      </w:r>
      <w:r w:rsidR="00FA7AB5">
        <w:t>below</w:t>
      </w:r>
      <w:r>
        <w:t>)</w:t>
      </w:r>
      <w:r w:rsidR="00FA7AB5">
        <w:t>:</w:t>
      </w:r>
    </w:p>
    <w:p w14:paraId="40DEE193" w14:textId="109BC465" w:rsidR="00D61C39" w:rsidRPr="00D61C39" w:rsidRDefault="00D61C39" w:rsidP="00D61C39">
      <w:pPr>
        <w:pStyle w:val="ListParagraph"/>
        <w:numPr>
          <w:ilvl w:val="1"/>
          <w:numId w:val="3"/>
        </w:numPr>
        <w:spacing w:after="160" w:line="259" w:lineRule="auto"/>
        <w:rPr>
          <w:rFonts w:cstheme="minorHAnsi"/>
          <w:b/>
        </w:rPr>
      </w:pPr>
      <w:r w:rsidRPr="00D61C39">
        <w:rPr>
          <w:rFonts w:cstheme="minorHAnsi"/>
        </w:rPr>
        <w:t>Record</w:t>
      </w:r>
      <w:r w:rsidR="00FA7AB5">
        <w:rPr>
          <w:rFonts w:cstheme="minorHAnsi"/>
        </w:rPr>
        <w:t>s</w:t>
      </w:r>
      <w:r w:rsidRPr="00D61C39">
        <w:rPr>
          <w:rFonts w:cstheme="minorHAnsi"/>
        </w:rPr>
        <w:t xml:space="preserve"> the percentage of successful daytime attempts, the mean daytime SBP, and the mean DBP on the ABPM_CF within 1 week of monitor return</w:t>
      </w:r>
    </w:p>
    <w:p w14:paraId="7126E900" w14:textId="42CA0F90" w:rsidR="00D61C39" w:rsidRPr="00D61C39" w:rsidRDefault="00D61C39" w:rsidP="00D61C39">
      <w:pPr>
        <w:pStyle w:val="ListParagraph"/>
        <w:numPr>
          <w:ilvl w:val="1"/>
          <w:numId w:val="3"/>
        </w:numPr>
        <w:spacing w:after="160" w:line="259" w:lineRule="auto"/>
        <w:rPr>
          <w:rFonts w:cstheme="minorHAnsi"/>
        </w:rPr>
      </w:pPr>
      <w:r w:rsidRPr="00D61C39">
        <w:rPr>
          <w:rFonts w:cstheme="minorHAnsi"/>
        </w:rPr>
        <w:t>If mean daytime systolic blood pressure is ≥195 mm Hg or mean daytime diastolic blood pressure ≥115 mm Hg (based on at least 70% of successful attempts), refer</w:t>
      </w:r>
      <w:r w:rsidR="00FA7AB5">
        <w:rPr>
          <w:rFonts w:cstheme="minorHAnsi"/>
        </w:rPr>
        <w:t>s</w:t>
      </w:r>
      <w:r w:rsidRPr="00D61C39">
        <w:rPr>
          <w:rFonts w:cstheme="minorHAnsi"/>
        </w:rPr>
        <w:t xml:space="preserve"> to ARIC clinic guidelines for how to respond to a BP alert. </w:t>
      </w:r>
    </w:p>
    <w:p w14:paraId="628B4385" w14:textId="5CC3DBFB" w:rsidR="00D61C39" w:rsidRDefault="00D61C39" w:rsidP="00B74C62">
      <w:pPr>
        <w:pStyle w:val="ListParagraph"/>
        <w:numPr>
          <w:ilvl w:val="0"/>
          <w:numId w:val="3"/>
        </w:numPr>
      </w:pPr>
      <w:r>
        <w:t>In Sentinel, click</w:t>
      </w:r>
      <w:r w:rsidR="00FA7AB5">
        <w:t>s</w:t>
      </w:r>
      <w:r>
        <w:t xml:space="preserve"> on “admin” and then “Export to ART” (refer to Appendix E for more details)</w:t>
      </w:r>
    </w:p>
    <w:p w14:paraId="6C4550EE" w14:textId="60DB0FC3" w:rsidR="00D61C39" w:rsidRDefault="00D61C39" w:rsidP="00B74C62">
      <w:pPr>
        <w:pStyle w:val="ListParagraph"/>
        <w:numPr>
          <w:ilvl w:val="0"/>
          <w:numId w:val="3"/>
        </w:numPr>
      </w:pPr>
      <w:r>
        <w:t>Save</w:t>
      </w:r>
      <w:r w:rsidR="00FA7AB5">
        <w:t>s</w:t>
      </w:r>
      <w:r>
        <w:t xml:space="preserve"> .art file as “PARTICIPANTID, DD-MON-</w:t>
      </w:r>
      <w:proofErr w:type="spellStart"/>
      <w:r>
        <w:t>YY.art</w:t>
      </w:r>
      <w:proofErr w:type="spellEnd"/>
      <w:r>
        <w:t>” onto desktop</w:t>
      </w:r>
    </w:p>
    <w:p w14:paraId="08165AA2" w14:textId="4EF8950A" w:rsidR="00D61C39" w:rsidRPr="00B74C62" w:rsidRDefault="00D61C39" w:rsidP="00B74C62">
      <w:pPr>
        <w:pStyle w:val="ListParagraph"/>
        <w:numPr>
          <w:ilvl w:val="0"/>
          <w:numId w:val="3"/>
        </w:numPr>
      </w:pPr>
      <w:r>
        <w:t>Make</w:t>
      </w:r>
      <w:r w:rsidR="00FA7AB5">
        <w:t>s</w:t>
      </w:r>
      <w:r>
        <w:t xml:space="preserve"> sure to properly wipe down bp cuff and ABPM monitor for next participant using disinfectant wipe. </w:t>
      </w:r>
    </w:p>
    <w:p w14:paraId="4F5596E1" w14:textId="77777777" w:rsidR="00071B9F" w:rsidRDefault="00071B9F"/>
    <w:p w14:paraId="0520EAB2" w14:textId="5274950C" w:rsidR="003678F9" w:rsidRDefault="00D61C39">
      <w:pPr>
        <w:rPr>
          <w:u w:val="single"/>
        </w:rPr>
      </w:pPr>
      <w:r>
        <w:rPr>
          <w:u w:val="single"/>
        </w:rPr>
        <w:t>Data Transmission:</w:t>
      </w:r>
    </w:p>
    <w:p w14:paraId="39C3F60E" w14:textId="77777777" w:rsidR="003678F9" w:rsidRPr="00D61C39" w:rsidRDefault="003678F9">
      <w:pPr>
        <w:rPr>
          <w:u w:val="single"/>
        </w:rPr>
      </w:pPr>
    </w:p>
    <w:p w14:paraId="31224729" w14:textId="57096B39" w:rsidR="001620CB" w:rsidRDefault="003678F9" w:rsidP="003678F9">
      <w:pPr>
        <w:pStyle w:val="ListParagraph"/>
        <w:numPr>
          <w:ilvl w:val="0"/>
          <w:numId w:val="5"/>
        </w:numPr>
      </w:pPr>
      <w:r>
        <w:t>Mail</w:t>
      </w:r>
      <w:r w:rsidR="00FA7AB5">
        <w:t>s</w:t>
      </w:r>
      <w:r>
        <w:t xml:space="preserve"> one copy of the report to the participant</w:t>
      </w:r>
    </w:p>
    <w:p w14:paraId="2F54776B" w14:textId="07EE8C7C" w:rsidR="003678F9" w:rsidRDefault="003678F9" w:rsidP="003678F9">
      <w:pPr>
        <w:pStyle w:val="ListParagraph"/>
        <w:numPr>
          <w:ilvl w:val="0"/>
          <w:numId w:val="5"/>
        </w:numPr>
      </w:pPr>
      <w:r>
        <w:t>Attach</w:t>
      </w:r>
      <w:r w:rsidR="00FA7AB5">
        <w:t>es</w:t>
      </w:r>
      <w:r>
        <w:t xml:space="preserve"> full report to CDART</w:t>
      </w:r>
    </w:p>
    <w:p w14:paraId="051EBFE5" w14:textId="65901ED3" w:rsidR="003678F9" w:rsidRDefault="003678F9" w:rsidP="003678F9">
      <w:pPr>
        <w:pStyle w:val="ListParagraph"/>
        <w:numPr>
          <w:ilvl w:val="0"/>
          <w:numId w:val="5"/>
        </w:numPr>
      </w:pPr>
      <w:r>
        <w:t>Attach</w:t>
      </w:r>
      <w:r w:rsidR="00FA7AB5">
        <w:t>es</w:t>
      </w:r>
      <w:r>
        <w:t xml:space="preserve"> .art file with raw data to CDART</w:t>
      </w:r>
    </w:p>
    <w:p w14:paraId="1D1EE1E7" w14:textId="4BEB2210" w:rsidR="003678F9" w:rsidRDefault="003678F9" w:rsidP="003678F9">
      <w:pPr>
        <w:pStyle w:val="ListParagraph"/>
        <w:numPr>
          <w:ilvl w:val="0"/>
          <w:numId w:val="5"/>
        </w:numPr>
      </w:pPr>
      <w:r>
        <w:t>Data enter ABPM_CF to CDART</w:t>
      </w:r>
    </w:p>
    <w:p w14:paraId="16868B45" w14:textId="79CAB064" w:rsidR="003678F9" w:rsidRDefault="003678F9" w:rsidP="003678F9">
      <w:pPr>
        <w:pStyle w:val="ListParagraph"/>
        <w:numPr>
          <w:ilvl w:val="0"/>
          <w:numId w:val="5"/>
        </w:numPr>
      </w:pPr>
      <w:r>
        <w:t xml:space="preserve">Data enter </w:t>
      </w:r>
      <w:proofErr w:type="spellStart"/>
      <w:r>
        <w:t>ABPM_log</w:t>
      </w:r>
      <w:proofErr w:type="spellEnd"/>
      <w:r>
        <w:t xml:space="preserve"> to CDART</w:t>
      </w:r>
    </w:p>
    <w:p w14:paraId="6FDDED21" w14:textId="5650D2CE" w:rsidR="003678F9" w:rsidRDefault="00FA7AB5" w:rsidP="003678F9">
      <w:pPr>
        <w:pStyle w:val="ListParagraph"/>
        <w:numPr>
          <w:ilvl w:val="0"/>
          <w:numId w:val="5"/>
        </w:numPr>
      </w:pPr>
      <w:r>
        <w:t>Ensures</w:t>
      </w:r>
      <w:r w:rsidR="003678F9">
        <w:t xml:space="preserve"> that data download and transmission </w:t>
      </w:r>
      <w:proofErr w:type="gramStart"/>
      <w:r w:rsidR="003678F9">
        <w:t>occurs</w:t>
      </w:r>
      <w:proofErr w:type="gramEnd"/>
      <w:r w:rsidR="003678F9">
        <w:t xml:space="preserve"> within </w:t>
      </w:r>
      <w:r w:rsidR="003678F9" w:rsidRPr="003678F9">
        <w:rPr>
          <w:b/>
          <w:bCs/>
          <w:u w:val="single"/>
        </w:rPr>
        <w:t>one</w:t>
      </w:r>
      <w:r w:rsidR="003678F9">
        <w:rPr>
          <w:b/>
          <w:bCs/>
        </w:rPr>
        <w:t xml:space="preserve"> </w:t>
      </w:r>
      <w:r w:rsidR="003678F9">
        <w:t>week of the device being returned.</w:t>
      </w:r>
    </w:p>
    <w:p w14:paraId="3B9490BB" w14:textId="77777777" w:rsidR="00FA7AB5" w:rsidRDefault="00FA7AB5"/>
    <w:p w14:paraId="3C7EB79C" w14:textId="6848B410" w:rsidR="00FA7AB5" w:rsidRPr="00215021" w:rsidRDefault="00FA7AB5" w:rsidP="00FA7AB5">
      <w:pPr>
        <w:pStyle w:val="bullet1"/>
        <w:tabs>
          <w:tab w:val="clear" w:pos="0"/>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s>
        <w:spacing w:before="120" w:after="120" w:line="240" w:lineRule="auto"/>
        <w:ind w:left="0" w:firstLine="0"/>
        <w:rPr>
          <w:rFonts w:ascii="Times New Roman" w:hAnsi="Times New Roman"/>
          <w:i/>
        </w:rPr>
      </w:pPr>
      <w:r w:rsidRPr="00215021">
        <w:rPr>
          <w:rFonts w:ascii="Times New Roman" w:hAnsi="Times New Roman"/>
          <w:i/>
          <w:sz w:val="28"/>
        </w:rPr>
        <w:t>To be completed by staff member observing</w:t>
      </w:r>
      <w:r>
        <w:rPr>
          <w:rFonts w:ascii="Times New Roman" w:hAnsi="Times New Roman"/>
          <w:i/>
          <w:sz w:val="28"/>
        </w:rPr>
        <w:t xml:space="preserve"> the ABPM assessment</w:t>
      </w:r>
      <w:r w:rsidRPr="00215021">
        <w:rPr>
          <w:rFonts w:ascii="Times New Roman" w:hAnsi="Times New Roman"/>
          <w:i/>
          <w:sz w:val="28"/>
        </w:rPr>
        <w:t>:</w:t>
      </w:r>
    </w:p>
    <w:p w14:paraId="6456BC07" w14:textId="77777777" w:rsidR="00FA7AB5" w:rsidRPr="00B07B9E" w:rsidRDefault="00FA7AB5" w:rsidP="00FA7AB5">
      <w:pPr>
        <w:pStyle w:val="bullet1"/>
        <w:tabs>
          <w:tab w:val="clear" w:pos="0"/>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s>
        <w:spacing w:line="360" w:lineRule="auto"/>
        <w:ind w:left="0" w:firstLine="0"/>
        <w:rPr>
          <w:rFonts w:ascii="Times New Roman" w:hAnsi="Times New Roman"/>
          <w:b/>
        </w:rPr>
      </w:pPr>
      <w:r>
        <w:rPr>
          <w:rFonts w:ascii="Times New Roman" w:hAnsi="Times New Roman"/>
          <w:b/>
        </w:rPr>
        <w:t xml:space="preserve">What did they do </w:t>
      </w:r>
      <w:r w:rsidRPr="00B07B9E">
        <w:rPr>
          <w:rFonts w:ascii="Times New Roman" w:hAnsi="Times New Roman"/>
          <w:b/>
        </w:rPr>
        <w:t>well?</w:t>
      </w:r>
    </w:p>
    <w:p w14:paraId="6E784902" w14:textId="3618812B" w:rsidR="00FA7AB5" w:rsidRDefault="00FA7AB5" w:rsidP="00FA7AB5">
      <w:pPr>
        <w:pStyle w:val="bullet1"/>
        <w:tabs>
          <w:tab w:val="clear" w:pos="0"/>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s>
        <w:spacing w:line="360" w:lineRule="auto"/>
        <w:ind w:left="0" w:firstLine="0"/>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w:t>
      </w:r>
    </w:p>
    <w:p w14:paraId="1795C438" w14:textId="77777777" w:rsidR="00FA7AB5" w:rsidRPr="00B07B9E" w:rsidRDefault="00FA7AB5" w:rsidP="00FA7AB5">
      <w:pPr>
        <w:pStyle w:val="bullet1"/>
        <w:tabs>
          <w:tab w:val="clear" w:pos="0"/>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s>
        <w:spacing w:line="360" w:lineRule="auto"/>
        <w:ind w:left="0" w:firstLine="0"/>
        <w:rPr>
          <w:rFonts w:ascii="Times New Roman" w:hAnsi="Times New Roman"/>
          <w:b/>
        </w:rPr>
      </w:pPr>
      <w:r w:rsidRPr="00B07B9E">
        <w:rPr>
          <w:rFonts w:ascii="Times New Roman" w:hAnsi="Times New Roman"/>
          <w:b/>
        </w:rPr>
        <w:t xml:space="preserve">How </w:t>
      </w:r>
      <w:r>
        <w:rPr>
          <w:rFonts w:ascii="Times New Roman" w:hAnsi="Times New Roman"/>
          <w:b/>
        </w:rPr>
        <w:t>could they improve their</w:t>
      </w:r>
      <w:r w:rsidRPr="00B07B9E">
        <w:rPr>
          <w:rFonts w:ascii="Times New Roman" w:hAnsi="Times New Roman"/>
          <w:b/>
        </w:rPr>
        <w:t xml:space="preserve"> skills?</w:t>
      </w:r>
    </w:p>
    <w:p w14:paraId="679560CC" w14:textId="28844C1B" w:rsidR="00FA7AB5" w:rsidRDefault="00FA7AB5" w:rsidP="00FA7AB5">
      <w:pPr>
        <w:pStyle w:val="bullet1"/>
        <w:tabs>
          <w:tab w:val="clear" w:pos="0"/>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s>
        <w:spacing w:line="360" w:lineRule="auto"/>
        <w:ind w:left="0" w:firstLine="0"/>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w:t>
      </w:r>
    </w:p>
    <w:p w14:paraId="68AF64BF" w14:textId="77777777" w:rsidR="00FA7AB5" w:rsidRDefault="00FA7AB5" w:rsidP="00FA7AB5">
      <w:pPr>
        <w:widowControl w:val="0"/>
        <w:spacing w:before="120"/>
      </w:pPr>
      <w:r>
        <w:t xml:space="preserve">Do they need additional training and support?  </w:t>
      </w:r>
      <w:r>
        <w:rPr>
          <w:rFonts w:ascii="Wingdings" w:eastAsia="Wingdings" w:hAnsi="Wingdings" w:cs="Wingdings"/>
          <w:sz w:val="32"/>
        </w:rPr>
        <w:t>¨</w:t>
      </w:r>
      <w:r>
        <w:rPr>
          <w:sz w:val="32"/>
        </w:rPr>
        <w:t xml:space="preserve"> </w:t>
      </w:r>
      <w:r w:rsidRPr="005B7FF5">
        <w:t>Yes</w:t>
      </w:r>
      <w:r>
        <w:rPr>
          <w:sz w:val="32"/>
        </w:rPr>
        <w:t xml:space="preserve">   </w:t>
      </w:r>
      <w:r>
        <w:rPr>
          <w:rFonts w:ascii="Wingdings" w:eastAsia="Wingdings" w:hAnsi="Wingdings" w:cs="Wingdings"/>
          <w:sz w:val="32"/>
        </w:rPr>
        <w:t>¨</w:t>
      </w:r>
      <w:r>
        <w:rPr>
          <w:sz w:val="32"/>
        </w:rPr>
        <w:t xml:space="preserve"> </w:t>
      </w:r>
      <w:r>
        <w:t xml:space="preserve">No  </w:t>
      </w:r>
    </w:p>
    <w:p w14:paraId="2BB8F025" w14:textId="77777777" w:rsidR="00FA7AB5" w:rsidRDefault="00FA7AB5" w:rsidP="00FA7AB5">
      <w:pPr>
        <w:widowControl w:val="0"/>
        <w:spacing w:before="120" w:line="360" w:lineRule="auto"/>
        <w:ind w:left="720"/>
      </w:pPr>
      <w:r>
        <w:t>If so, we will meet on _______</w:t>
      </w:r>
      <w:r>
        <w:softHyphen/>
      </w:r>
      <w:r>
        <w:softHyphen/>
      </w:r>
      <w:r>
        <w:softHyphen/>
      </w:r>
      <w:r>
        <w:softHyphen/>
      </w:r>
      <w:r>
        <w:softHyphen/>
      </w:r>
      <w:r>
        <w:softHyphen/>
      </w:r>
      <w:r>
        <w:softHyphen/>
        <w:t xml:space="preserve">__________________ to review _________________________ and then another QC will occur on ___________________________.    </w:t>
      </w:r>
    </w:p>
    <w:p w14:paraId="70E17F79" w14:textId="77777777" w:rsidR="00FA7AB5" w:rsidRDefault="00FA7AB5" w:rsidP="00FA7AB5">
      <w:pPr>
        <w:widowControl w:val="0"/>
        <w:spacing w:before="120"/>
        <w:rPr>
          <w:b/>
          <w:bCs/>
        </w:rPr>
      </w:pPr>
      <w:r>
        <w:rPr>
          <w:b/>
          <w:bCs/>
        </w:rPr>
        <w:lastRenderedPageBreak/>
        <w:t xml:space="preserve">Reviewer’s signature:  </w:t>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softHyphen/>
      </w:r>
      <w:r>
        <w:rPr>
          <w:b/>
          <w:bCs/>
          <w:u w:val="single"/>
        </w:rPr>
        <w:softHyphen/>
      </w:r>
      <w:r>
        <w:rPr>
          <w:b/>
          <w:bCs/>
          <w:u w:val="single"/>
        </w:rPr>
        <w:softHyphen/>
        <w:t>___</w:t>
      </w:r>
      <w:r>
        <w:rPr>
          <w:b/>
          <w:bCs/>
          <w:u w:val="single"/>
        </w:rPr>
        <w:softHyphen/>
      </w:r>
      <w:r>
        <w:rPr>
          <w:b/>
          <w:bCs/>
          <w:u w:val="single"/>
        </w:rPr>
        <w:softHyphen/>
      </w:r>
      <w:r>
        <w:rPr>
          <w:b/>
          <w:bCs/>
          <w:u w:val="single"/>
        </w:rPr>
        <w:softHyphen/>
      </w:r>
      <w:r>
        <w:rPr>
          <w:b/>
          <w:bCs/>
          <w:u w:val="single"/>
        </w:rPr>
        <w:tab/>
      </w:r>
      <w:r>
        <w:rPr>
          <w:b/>
          <w:bCs/>
          <w:u w:val="single"/>
        </w:rPr>
        <w:softHyphen/>
      </w:r>
      <w:r>
        <w:rPr>
          <w:b/>
          <w:bCs/>
          <w:u w:val="single"/>
        </w:rPr>
        <w:softHyphen/>
      </w:r>
      <w:r>
        <w:rPr>
          <w:b/>
          <w:bCs/>
          <w:u w:val="single"/>
        </w:rPr>
        <w:tab/>
      </w:r>
      <w:r>
        <w:rPr>
          <w:b/>
          <w:bCs/>
        </w:rPr>
        <w:t xml:space="preserve">  </w:t>
      </w:r>
      <w:r>
        <w:rPr>
          <w:b/>
          <w:bCs/>
        </w:rPr>
        <w:tab/>
      </w:r>
    </w:p>
    <w:p w14:paraId="15E44277" w14:textId="77777777" w:rsidR="00FA7AB5" w:rsidRPr="00F76314" w:rsidRDefault="00FA7AB5" w:rsidP="00FA7AB5">
      <w:pPr>
        <w:widowControl w:val="0"/>
        <w:spacing w:before="120"/>
        <w:rPr>
          <w:b/>
        </w:rPr>
      </w:pPr>
      <w:r>
        <w:rPr>
          <w:b/>
        </w:rPr>
        <w:t>Observed staff</w:t>
      </w:r>
      <w:r w:rsidRPr="00C31DC1">
        <w:rPr>
          <w:b/>
        </w:rPr>
        <w:t xml:space="preserve"> </w:t>
      </w:r>
      <w:r>
        <w:rPr>
          <w:b/>
        </w:rPr>
        <w:t xml:space="preserve">signature: </w:t>
      </w:r>
      <w:r>
        <w:rPr>
          <w:b/>
          <w:u w:val="single"/>
        </w:rPr>
        <w:tab/>
      </w:r>
      <w:r>
        <w:rPr>
          <w:b/>
          <w:u w:val="single"/>
        </w:rPr>
        <w:tab/>
      </w:r>
      <w:r>
        <w:rPr>
          <w:b/>
          <w:u w:val="single"/>
        </w:rPr>
        <w:tab/>
      </w:r>
      <w:r>
        <w:rPr>
          <w:b/>
          <w:u w:val="single"/>
        </w:rPr>
        <w:tab/>
      </w:r>
      <w:r>
        <w:rPr>
          <w:b/>
          <w:u w:val="single"/>
        </w:rPr>
        <w:softHyphen/>
      </w:r>
      <w:r>
        <w:rPr>
          <w:b/>
          <w:u w:val="single"/>
        </w:rPr>
        <w:softHyphen/>
      </w:r>
      <w:r>
        <w:rPr>
          <w:b/>
          <w:u w:val="single"/>
        </w:rPr>
        <w:softHyphen/>
      </w:r>
      <w:r>
        <w:rPr>
          <w:b/>
          <w:u w:val="single"/>
        </w:rPr>
        <w:softHyphen/>
      </w:r>
      <w:r>
        <w:rPr>
          <w:b/>
          <w:u w:val="single"/>
        </w:rPr>
        <w:tab/>
      </w:r>
      <w:r>
        <w:rPr>
          <w:b/>
          <w:u w:val="single"/>
        </w:rPr>
        <w:tab/>
      </w:r>
      <w:r>
        <w:rPr>
          <w:b/>
          <w:u w:val="single"/>
        </w:rPr>
        <w:tab/>
      </w:r>
      <w:r>
        <w:rPr>
          <w:b/>
          <w:u w:val="single"/>
        </w:rPr>
        <w:tab/>
      </w:r>
      <w:r>
        <w:rPr>
          <w:b/>
        </w:rPr>
        <w:t xml:space="preserve"> </w:t>
      </w:r>
    </w:p>
    <w:p w14:paraId="4D8128CE" w14:textId="77777777" w:rsidR="00FA7AB5" w:rsidRDefault="00FA7AB5"/>
    <w:sectPr w:rsidR="00FA7AB5" w:rsidSect="0091650C">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4B059" w14:textId="77777777" w:rsidR="00994FCE" w:rsidRDefault="00994FCE" w:rsidP="00071B9F">
      <w:r>
        <w:separator/>
      </w:r>
    </w:p>
  </w:endnote>
  <w:endnote w:type="continuationSeparator" w:id="0">
    <w:p w14:paraId="123B206C" w14:textId="77777777" w:rsidR="00994FCE" w:rsidRDefault="00994FCE" w:rsidP="00071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w:altName w:val="Book Antiqua"/>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99DFF" w14:textId="0CECAE4A" w:rsidR="005A2991" w:rsidRPr="007774C8" w:rsidRDefault="007774C8" w:rsidP="007774C8">
    <w:pPr>
      <w:pStyle w:val="Footer"/>
      <w:pBdr>
        <w:top w:val="single" w:sz="4" w:space="1" w:color="D9D9D9" w:themeColor="background1" w:themeShade="D9"/>
      </w:pBdr>
      <w:rPr>
        <w:b/>
        <w:bCs/>
      </w:rPr>
    </w:pPr>
    <w:r>
      <w:t>ARIC version 1</w:t>
    </w:r>
    <w:r>
      <w:tab/>
    </w:r>
    <w:sdt>
      <w:sdtPr>
        <w:id w:val="-1722511018"/>
        <w:docPartObj>
          <w:docPartGallery w:val="Page Numbers (Bottom of Page)"/>
          <w:docPartUnique/>
        </w:docPartObj>
      </w:sdtPr>
      <w:sdtEndPr>
        <w:rPr>
          <w:color w:val="7F7F7F" w:themeColor="background1" w:themeShade="7F"/>
          <w:spacing w:val="60"/>
        </w:rPr>
      </w:sdtEndPr>
      <w:sdtContent>
        <w:r>
          <w:fldChar w:fldCharType="begin"/>
        </w:r>
        <w:r>
          <w:instrText xml:space="preserve"> PAGE   \* MERGEFORMAT </w:instrText>
        </w:r>
        <w:r>
          <w:fldChar w:fldCharType="separate"/>
        </w:r>
        <w:r w:rsidR="008A6A4D" w:rsidRPr="008A6A4D">
          <w:rPr>
            <w:b/>
            <w:bCs/>
            <w:noProof/>
          </w:rPr>
          <w:t>1</w:t>
        </w:r>
        <w:r>
          <w:rPr>
            <w:b/>
            <w:bCs/>
            <w:noProof/>
          </w:rPr>
          <w:fldChar w:fldCharType="end"/>
        </w:r>
        <w:r>
          <w:rPr>
            <w:b/>
            <w:bCs/>
          </w:rPr>
          <w:t xml:space="preserve"> | </w:t>
        </w:r>
        <w:r>
          <w:rPr>
            <w:color w:val="7F7F7F" w:themeColor="background1" w:themeShade="7F"/>
            <w:spacing w:val="60"/>
          </w:rPr>
          <w:t>Page</w:t>
        </w:r>
      </w:sdtContent>
    </w:sdt>
    <w:r>
      <w:rPr>
        <w:b/>
        <w:bCs/>
      </w:rPr>
      <w:tab/>
    </w:r>
    <w:r>
      <w:t>August 18,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EC5B3" w14:textId="77777777" w:rsidR="00994FCE" w:rsidRDefault="00994FCE" w:rsidP="00071B9F">
      <w:r>
        <w:separator/>
      </w:r>
    </w:p>
  </w:footnote>
  <w:footnote w:type="continuationSeparator" w:id="0">
    <w:p w14:paraId="0873B57F" w14:textId="77777777" w:rsidR="00994FCE" w:rsidRDefault="00994FCE" w:rsidP="00071B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99171" w14:textId="3AFDA613" w:rsidR="00071B9F" w:rsidRDefault="00FA7AB5">
    <w:pPr>
      <w:pStyle w:val="Header"/>
    </w:pPr>
    <w:r w:rsidRPr="00EA62B3">
      <w:rPr>
        <w:noProof/>
      </w:rPr>
      <w:drawing>
        <wp:anchor distT="0" distB="0" distL="114300" distR="114300" simplePos="0" relativeHeight="251659264" behindDoc="0" locked="0" layoutInCell="1" allowOverlap="1" wp14:anchorId="2CE8F076" wp14:editId="4FDFDE5C">
          <wp:simplePos x="0" y="0"/>
          <wp:positionH relativeFrom="margin">
            <wp:posOffset>4813300</wp:posOffset>
          </wp:positionH>
          <wp:positionV relativeFrom="paragraph">
            <wp:posOffset>-373380</wp:posOffset>
          </wp:positionV>
          <wp:extent cx="1612265" cy="539750"/>
          <wp:effectExtent l="0" t="0" r="6985" b="0"/>
          <wp:wrapThrough wrapText="bothSides">
            <wp:wrapPolygon edited="0">
              <wp:start x="0" y="0"/>
              <wp:lineTo x="0" y="20584"/>
              <wp:lineTo x="21438" y="20584"/>
              <wp:lineTo x="21438" y="0"/>
              <wp:lineTo x="0" y="0"/>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612265" cy="539750"/>
                  </a:xfrm>
                  <a:prstGeom prst="rect">
                    <a:avLst/>
                  </a:prstGeom>
                </pic:spPr>
              </pic:pic>
            </a:graphicData>
          </a:graphic>
          <wp14:sizeRelH relativeFrom="margin">
            <wp14:pctWidth>0</wp14:pctWidth>
          </wp14:sizeRelH>
          <wp14:sizeRelV relativeFrom="margin">
            <wp14:pctHeight>0</wp14:pctHeight>
          </wp14:sizeRelV>
        </wp:anchor>
      </w:drawing>
    </w:r>
    <w:r w:rsidR="00071B9F">
      <w:t xml:space="preserve">Quality Assurance / Quality Control Checklist: ABPM (Ambulatory Blood Pressure Monitoring)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C23586"/>
    <w:multiLevelType w:val="hybridMultilevel"/>
    <w:tmpl w:val="026C3FB0"/>
    <w:lvl w:ilvl="0" w:tplc="353A3884">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3059DD"/>
    <w:multiLevelType w:val="hybridMultilevel"/>
    <w:tmpl w:val="71425F18"/>
    <w:lvl w:ilvl="0" w:tplc="353A3884">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086A4F"/>
    <w:multiLevelType w:val="hybridMultilevel"/>
    <w:tmpl w:val="3D740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EA0F08"/>
    <w:multiLevelType w:val="hybridMultilevel"/>
    <w:tmpl w:val="C4BAB8A8"/>
    <w:lvl w:ilvl="0" w:tplc="353A3884">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72517CF"/>
    <w:multiLevelType w:val="hybridMultilevel"/>
    <w:tmpl w:val="4F721D00"/>
    <w:lvl w:ilvl="0" w:tplc="353A3884">
      <w:numFmt w:val="bullet"/>
      <w:lvlText w:val=""/>
      <w:lvlJc w:val="left"/>
      <w:pPr>
        <w:ind w:left="720" w:hanging="360"/>
      </w:pPr>
      <w:rPr>
        <w:rFonts w:ascii="Wingdings" w:eastAsia="Times New Roman" w:hAnsi="Wingding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20CB"/>
    <w:rsid w:val="00012DCF"/>
    <w:rsid w:val="0003073E"/>
    <w:rsid w:val="00071B9F"/>
    <w:rsid w:val="001620CB"/>
    <w:rsid w:val="00164194"/>
    <w:rsid w:val="00202AF8"/>
    <w:rsid w:val="00237A1A"/>
    <w:rsid w:val="0026739B"/>
    <w:rsid w:val="00305103"/>
    <w:rsid w:val="003421FC"/>
    <w:rsid w:val="003608EA"/>
    <w:rsid w:val="003678F9"/>
    <w:rsid w:val="00570589"/>
    <w:rsid w:val="005A2991"/>
    <w:rsid w:val="005F5003"/>
    <w:rsid w:val="00774BC1"/>
    <w:rsid w:val="007774C8"/>
    <w:rsid w:val="0079200B"/>
    <w:rsid w:val="007E49CA"/>
    <w:rsid w:val="00884AD7"/>
    <w:rsid w:val="008A6A4D"/>
    <w:rsid w:val="008C1549"/>
    <w:rsid w:val="008D48D6"/>
    <w:rsid w:val="009039F3"/>
    <w:rsid w:val="0091650C"/>
    <w:rsid w:val="00934D9A"/>
    <w:rsid w:val="00983862"/>
    <w:rsid w:val="00994FCE"/>
    <w:rsid w:val="00B74C62"/>
    <w:rsid w:val="00C760C0"/>
    <w:rsid w:val="00D11E8E"/>
    <w:rsid w:val="00D61C39"/>
    <w:rsid w:val="00E363E8"/>
    <w:rsid w:val="00E931C5"/>
    <w:rsid w:val="00E95632"/>
    <w:rsid w:val="00EC2E2C"/>
    <w:rsid w:val="00FA7AB5"/>
    <w:rsid w:val="11DBA41C"/>
    <w:rsid w:val="524F5778"/>
    <w:rsid w:val="7CB82C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D7D2D"/>
  <w15:chartTrackingRefBased/>
  <w15:docId w15:val="{1AE05BF0-91B6-A94C-87D5-6EC4132C3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B9F"/>
    <w:pPr>
      <w:tabs>
        <w:tab w:val="center" w:pos="4680"/>
        <w:tab w:val="right" w:pos="9360"/>
      </w:tabs>
    </w:pPr>
  </w:style>
  <w:style w:type="character" w:customStyle="1" w:styleId="HeaderChar">
    <w:name w:val="Header Char"/>
    <w:basedOn w:val="DefaultParagraphFont"/>
    <w:link w:val="Header"/>
    <w:uiPriority w:val="99"/>
    <w:rsid w:val="00071B9F"/>
  </w:style>
  <w:style w:type="paragraph" w:styleId="Footer">
    <w:name w:val="footer"/>
    <w:basedOn w:val="Normal"/>
    <w:link w:val="FooterChar"/>
    <w:uiPriority w:val="99"/>
    <w:unhideWhenUsed/>
    <w:rsid w:val="00071B9F"/>
    <w:pPr>
      <w:tabs>
        <w:tab w:val="center" w:pos="4680"/>
        <w:tab w:val="right" w:pos="9360"/>
      </w:tabs>
    </w:pPr>
  </w:style>
  <w:style w:type="character" w:customStyle="1" w:styleId="FooterChar">
    <w:name w:val="Footer Char"/>
    <w:basedOn w:val="DefaultParagraphFont"/>
    <w:link w:val="Footer"/>
    <w:uiPriority w:val="99"/>
    <w:rsid w:val="00071B9F"/>
  </w:style>
  <w:style w:type="paragraph" w:styleId="ListParagraph">
    <w:name w:val="List Paragraph"/>
    <w:basedOn w:val="Normal"/>
    <w:uiPriority w:val="34"/>
    <w:qFormat/>
    <w:rsid w:val="003421FC"/>
    <w:pPr>
      <w:ind w:left="720"/>
      <w:contextualSpacing/>
    </w:pPr>
  </w:style>
  <w:style w:type="paragraph" w:customStyle="1" w:styleId="bullet1">
    <w:name w:val="bullet1"/>
    <w:basedOn w:val="Normal"/>
    <w:rsid w:val="00FA7AB5"/>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360"/>
    </w:pPr>
    <w:rPr>
      <w:rFonts w:ascii="Palatino" w:eastAsia="Times New Roman" w:hAnsi="Palatino" w:cs="Times New Roman"/>
      <w:szCs w:val="20"/>
    </w:rPr>
  </w:style>
  <w:style w:type="character" w:styleId="CommentReference">
    <w:name w:val="annotation reference"/>
    <w:basedOn w:val="DefaultParagraphFont"/>
    <w:uiPriority w:val="99"/>
    <w:semiHidden/>
    <w:unhideWhenUsed/>
    <w:rsid w:val="00983862"/>
    <w:rPr>
      <w:sz w:val="16"/>
      <w:szCs w:val="16"/>
    </w:rPr>
  </w:style>
  <w:style w:type="paragraph" w:styleId="CommentText">
    <w:name w:val="annotation text"/>
    <w:basedOn w:val="Normal"/>
    <w:link w:val="CommentTextChar"/>
    <w:uiPriority w:val="99"/>
    <w:semiHidden/>
    <w:unhideWhenUsed/>
    <w:rsid w:val="00983862"/>
    <w:rPr>
      <w:sz w:val="20"/>
      <w:szCs w:val="20"/>
    </w:rPr>
  </w:style>
  <w:style w:type="character" w:customStyle="1" w:styleId="CommentTextChar">
    <w:name w:val="Comment Text Char"/>
    <w:basedOn w:val="DefaultParagraphFont"/>
    <w:link w:val="CommentText"/>
    <w:uiPriority w:val="99"/>
    <w:semiHidden/>
    <w:rsid w:val="00983862"/>
    <w:rPr>
      <w:sz w:val="20"/>
      <w:szCs w:val="20"/>
    </w:rPr>
  </w:style>
  <w:style w:type="paragraph" w:styleId="CommentSubject">
    <w:name w:val="annotation subject"/>
    <w:basedOn w:val="CommentText"/>
    <w:next w:val="CommentText"/>
    <w:link w:val="CommentSubjectChar"/>
    <w:uiPriority w:val="99"/>
    <w:semiHidden/>
    <w:unhideWhenUsed/>
    <w:rsid w:val="00983862"/>
    <w:rPr>
      <w:b/>
      <w:bCs/>
    </w:rPr>
  </w:style>
  <w:style w:type="character" w:customStyle="1" w:styleId="CommentSubjectChar">
    <w:name w:val="Comment Subject Char"/>
    <w:basedOn w:val="CommentTextChar"/>
    <w:link w:val="CommentSubject"/>
    <w:uiPriority w:val="99"/>
    <w:semiHidden/>
    <w:rsid w:val="00983862"/>
    <w:rPr>
      <w:b/>
      <w:bCs/>
      <w:sz w:val="20"/>
      <w:szCs w:val="20"/>
    </w:rPr>
  </w:style>
  <w:style w:type="paragraph" w:styleId="BalloonText">
    <w:name w:val="Balloon Text"/>
    <w:basedOn w:val="Normal"/>
    <w:link w:val="BalloonTextChar"/>
    <w:uiPriority w:val="99"/>
    <w:semiHidden/>
    <w:unhideWhenUsed/>
    <w:rsid w:val="009838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3862"/>
    <w:rPr>
      <w:rFonts w:ascii="Segoe UI" w:hAnsi="Segoe UI" w:cs="Segoe UI"/>
      <w:sz w:val="18"/>
      <w:szCs w:val="18"/>
    </w:rPr>
  </w:style>
  <w:style w:type="paragraph" w:styleId="Revision">
    <w:name w:val="Revision"/>
    <w:hidden/>
    <w:uiPriority w:val="99"/>
    <w:semiHidden/>
    <w:rsid w:val="000307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3B60160B38A23469C2F88E4FA977350" ma:contentTypeVersion="4" ma:contentTypeDescription="Create a new document." ma:contentTypeScope="" ma:versionID="f682d0c6c1c7b939a962a0852f10b4a8">
  <xsd:schema xmlns:xsd="http://www.w3.org/2001/XMLSchema" xmlns:xs="http://www.w3.org/2001/XMLSchema" xmlns:p="http://schemas.microsoft.com/office/2006/metadata/properties" xmlns:ns2="7c5783e5-7cc1-4852-a10b-d5ad3fb9a954" targetNamespace="http://schemas.microsoft.com/office/2006/metadata/properties" ma:root="true" ma:fieldsID="f54cccd5acc5a42005e43e3c7aeef7bf" ns2:_="">
    <xsd:import namespace="7c5783e5-7cc1-4852-a10b-d5ad3fb9a9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5783e5-7cc1-4852-a10b-d5ad3fb9a9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E0C394-1E1E-4C27-8734-089735CD0B1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940E73-B108-44F7-9683-637566651FB9}">
  <ds:schemaRefs>
    <ds:schemaRef ds:uri="http://schemas.microsoft.com/sharepoint/v3/contenttype/forms"/>
  </ds:schemaRefs>
</ds:datastoreItem>
</file>

<file path=customXml/itemProps3.xml><?xml version="1.0" encoding="utf-8"?>
<ds:datastoreItem xmlns:ds="http://schemas.openxmlformats.org/officeDocument/2006/customXml" ds:itemID="{DE9B712F-2243-470B-8C96-13A744B3A0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5783e5-7cc1-4852-a10b-d5ad3fb9a9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836</Words>
  <Characters>4766</Characters>
  <Application>Microsoft Office Word</Application>
  <DocSecurity>0</DocSecurity>
  <Lines>39</Lines>
  <Paragraphs>11</Paragraphs>
  <ScaleCrop>false</ScaleCrop>
  <Company/>
  <LinksUpToDate>false</LinksUpToDate>
  <CharactersWithSpaces>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Wood</dc:creator>
  <cp:keywords/>
  <dc:description/>
  <cp:lastModifiedBy>Micah McCumber</cp:lastModifiedBy>
  <cp:revision>5</cp:revision>
  <dcterms:created xsi:type="dcterms:W3CDTF">2021-08-18T13:31:00Z</dcterms:created>
  <dcterms:modified xsi:type="dcterms:W3CDTF">2021-10-26T02:22:00Z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0x010100C3B60160B38A23469C2F88E4FA977350</vt:lpwstr>
  </property>
</Properties>
</file>